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3E0" w:rsidRPr="00A153E0" w:rsidRDefault="00A153E0" w:rsidP="00A153E0">
      <w:pPr>
        <w:jc w:val="both"/>
        <w:rPr>
          <w:rFonts w:ascii="Times New Roman" w:hAnsi="Times New Roman" w:cs="Times New Roman"/>
          <w:b/>
          <w:color w:val="7030A0"/>
          <w:sz w:val="24"/>
          <w:szCs w:val="24"/>
          <w:bdr w:val="none" w:sz="0" w:space="0" w:color="auto" w:frame="1"/>
        </w:rPr>
      </w:pPr>
      <w:r w:rsidRPr="00A153E0">
        <w:rPr>
          <w:rFonts w:ascii="Times New Roman" w:hAnsi="Times New Roman" w:cs="Times New Roman"/>
          <w:b/>
          <w:color w:val="7030A0"/>
          <w:sz w:val="24"/>
          <w:szCs w:val="24"/>
          <w:bdr w:val="none" w:sz="0" w:space="0" w:color="auto" w:frame="1"/>
        </w:rPr>
        <w:t>ORDER TAKING AND TRACKING SERVICES:</w:t>
      </w:r>
    </w:p>
    <w:p w:rsidR="00A153E0" w:rsidRPr="00A153E0" w:rsidRDefault="00A153E0" w:rsidP="00A153E0">
      <w:pPr>
        <w:jc w:val="both"/>
        <w:rPr>
          <w:rFonts w:ascii="Times New Roman" w:hAnsi="Times New Roman" w:cs="Times New Roman"/>
          <w:color w:val="000000" w:themeColor="text1"/>
          <w:sz w:val="24"/>
          <w:szCs w:val="24"/>
          <w:bdr w:val="none" w:sz="0" w:space="0" w:color="auto" w:frame="1"/>
        </w:rPr>
      </w:pPr>
      <w:r w:rsidRPr="00A153E0">
        <w:rPr>
          <w:rFonts w:ascii="Times New Roman" w:hAnsi="Times New Roman" w:cs="Times New Roman"/>
          <w:color w:val="000000" w:themeColor="text1"/>
          <w:sz w:val="24"/>
          <w:szCs w:val="24"/>
          <w:bdr w:val="none" w:sz="0" w:space="0" w:color="auto" w:frame="1"/>
        </w:rPr>
        <w:t>Order taking and tracking is anything related to the order of services. It includes taking, processing, and tracking. Employees who perform this service also handle the inquiries about a product, termination of orders, follow-ups order, and requests for a product on upgrade. The primary objective of this business function is to transmit a customer’s information and process their orders efficiently. The function also involves managing the people and partnerships that build up the transaction. The employees are acting as the middlemen between the suppliers and the customer.</w:t>
      </w:r>
    </w:p>
    <w:p w:rsidR="00A153E0" w:rsidRPr="00A153E0" w:rsidRDefault="00A153E0" w:rsidP="00A153E0">
      <w:pPr>
        <w:jc w:val="both"/>
        <w:rPr>
          <w:rFonts w:ascii="Times New Roman" w:hAnsi="Times New Roman" w:cs="Times New Roman"/>
          <w:b/>
          <w:color w:val="7030A0"/>
          <w:sz w:val="24"/>
          <w:szCs w:val="24"/>
          <w:bdr w:val="none" w:sz="0" w:space="0" w:color="auto" w:frame="1"/>
        </w:rPr>
      </w:pPr>
      <w:r w:rsidRPr="00A153E0">
        <w:rPr>
          <w:rFonts w:ascii="Times New Roman" w:hAnsi="Times New Roman" w:cs="Times New Roman"/>
          <w:b/>
          <w:color w:val="7030A0"/>
          <w:sz w:val="24"/>
          <w:szCs w:val="24"/>
          <w:bdr w:val="none" w:sz="0" w:space="0" w:color="auto" w:frame="1"/>
        </w:rPr>
        <w:t>NEEDS OF ORDER TAKING AND TRACKING SERVICES:</w:t>
      </w:r>
    </w:p>
    <w:p w:rsidR="00A153E0" w:rsidRPr="00A153E0" w:rsidRDefault="00A153E0" w:rsidP="00A153E0">
      <w:pPr>
        <w:jc w:val="both"/>
        <w:rPr>
          <w:rFonts w:ascii="Times New Roman" w:hAnsi="Times New Roman" w:cs="Times New Roman"/>
          <w:color w:val="000000" w:themeColor="text1"/>
          <w:sz w:val="24"/>
          <w:szCs w:val="24"/>
          <w:bdr w:val="none" w:sz="0" w:space="0" w:color="auto" w:frame="1"/>
        </w:rPr>
      </w:pPr>
      <w:r w:rsidRPr="00A153E0">
        <w:rPr>
          <w:rFonts w:ascii="Times New Roman" w:hAnsi="Times New Roman" w:cs="Times New Roman"/>
          <w:color w:val="000000" w:themeColor="text1"/>
          <w:sz w:val="24"/>
          <w:szCs w:val="24"/>
          <w:bdr w:val="none" w:sz="0" w:space="0" w:color="auto" w:frame="1"/>
        </w:rPr>
        <w:t>Order taking and tracking have grown to be one of the prominent businesses with an increase in demand for different products in the market. The client could place an order only after coming crossways advertisements and only on a personal visit to a seller. Nowadays a client wants to inquire thoroughly before placing an order so order taking services have been introduced so as to have a better edge in the market and to satisfy the client's interested mind. If a company requires order taking services, they need not have the order taking call center in-house, try to outsource it to a third party. In the crowd of the order taking service providers, Staff-India stands out as it has proved its efficiency time and again. Staff-India providers of offshore online order taking services and can ensure that you have access to professional services at a cost-effective price.</w:t>
      </w:r>
    </w:p>
    <w:p w:rsidR="00A153E0" w:rsidRPr="00A153E0" w:rsidRDefault="00A153E0" w:rsidP="00A153E0">
      <w:pPr>
        <w:jc w:val="both"/>
        <w:rPr>
          <w:rFonts w:ascii="Times New Roman" w:hAnsi="Times New Roman" w:cs="Times New Roman"/>
          <w:b/>
          <w:color w:val="7030A0"/>
          <w:sz w:val="24"/>
          <w:szCs w:val="24"/>
          <w:bdr w:val="none" w:sz="0" w:space="0" w:color="auto" w:frame="1"/>
        </w:rPr>
      </w:pPr>
      <w:r w:rsidRPr="00A153E0">
        <w:rPr>
          <w:rFonts w:ascii="Times New Roman" w:hAnsi="Times New Roman" w:cs="Times New Roman"/>
          <w:b/>
          <w:color w:val="7030A0"/>
          <w:sz w:val="24"/>
          <w:szCs w:val="24"/>
          <w:bdr w:val="none" w:sz="0" w:space="0" w:color="auto" w:frame="1"/>
        </w:rPr>
        <w:t>PROCESS OF ORDER TAKING AND TRACKING SERVICES:</w:t>
      </w:r>
    </w:p>
    <w:p w:rsidR="00A153E0" w:rsidRPr="00A153E0" w:rsidRDefault="00A153E0" w:rsidP="00A153E0">
      <w:pPr>
        <w:jc w:val="both"/>
        <w:rPr>
          <w:rFonts w:ascii="Times New Roman" w:hAnsi="Times New Roman" w:cs="Times New Roman"/>
          <w:color w:val="000000" w:themeColor="text1"/>
          <w:sz w:val="24"/>
          <w:szCs w:val="24"/>
          <w:bdr w:val="none" w:sz="0" w:space="0" w:color="auto" w:frame="1"/>
        </w:rPr>
      </w:pPr>
      <w:r w:rsidRPr="00A153E0">
        <w:rPr>
          <w:rFonts w:ascii="Times New Roman" w:hAnsi="Times New Roman" w:cs="Times New Roman"/>
          <w:color w:val="000000" w:themeColor="text1"/>
          <w:sz w:val="24"/>
          <w:szCs w:val="24"/>
          <w:bdr w:val="none" w:sz="0" w:space="0" w:color="auto" w:frame="1"/>
        </w:rPr>
        <w:t>The order taking and taking and tracking is a major part of the internal network for connecting two major business functions: the selling and producing required to help enterprises function easily.  The work process is given below- Customer places an order. Sales or Customer Service Representatives (CSRs) enter the order into the system. The store carries out the inventory to fill the order. Clients refill the parts or stock when inventory runs short. Shipment delivers an order to the client. The client receives the order. The client pays the order. Sales update the accounts receivable, payable, and the general ledger records the data.</w:t>
      </w:r>
    </w:p>
    <w:p w:rsidR="00A153E0" w:rsidRPr="00A153E0" w:rsidRDefault="00A153E0" w:rsidP="00A153E0">
      <w:pPr>
        <w:jc w:val="both"/>
        <w:rPr>
          <w:rFonts w:ascii="Times New Roman" w:hAnsi="Times New Roman" w:cs="Times New Roman"/>
          <w:b/>
          <w:color w:val="7030A0"/>
          <w:sz w:val="24"/>
          <w:szCs w:val="24"/>
          <w:bdr w:val="none" w:sz="0" w:space="0" w:color="auto" w:frame="1"/>
        </w:rPr>
      </w:pPr>
      <w:r w:rsidRPr="00A153E0">
        <w:rPr>
          <w:rFonts w:ascii="Times New Roman" w:hAnsi="Times New Roman" w:cs="Times New Roman"/>
          <w:b/>
          <w:color w:val="7030A0"/>
          <w:sz w:val="24"/>
          <w:szCs w:val="24"/>
          <w:bdr w:val="none" w:sz="0" w:space="0" w:color="auto" w:frame="1"/>
        </w:rPr>
        <w:t>BENEFITS OF ORDER TAKING AND TRACKING SERVICES:</w:t>
      </w:r>
    </w:p>
    <w:p w:rsidR="00DD339C" w:rsidRPr="00987782" w:rsidRDefault="00A153E0" w:rsidP="00A153E0">
      <w:pPr>
        <w:jc w:val="both"/>
        <w:rPr>
          <w:rFonts w:ascii="Times New Roman" w:hAnsi="Times New Roman" w:cs="Times New Roman"/>
          <w:color w:val="000000" w:themeColor="text1"/>
        </w:rPr>
      </w:pPr>
      <w:r w:rsidRPr="00A153E0">
        <w:rPr>
          <w:rFonts w:ascii="Times New Roman" w:hAnsi="Times New Roman" w:cs="Times New Roman"/>
          <w:color w:val="000000" w:themeColor="text1"/>
          <w:sz w:val="24"/>
          <w:szCs w:val="24"/>
          <w:bdr w:val="none" w:sz="0" w:space="0" w:color="auto" w:frame="1"/>
        </w:rPr>
        <w:t>Many benefits of investing in order taking services but little prominent ones are as follows -Order taking answering service enables you to reach a larger part of the audience within a short period. Order taking helps to satisfy the immediate requirements of the client to know more about the product after coming across advertisements related to the product. Live order taking service brings massive clarity in the mind of a client after speaking to a live voice and getting all the issues clarified. Order taking call center services has an advantage over automated order systems as it adds a personal touch which helps in building the faith of clients. Online order taking helps to improve your profit considerably. Order taking service retains an existing customer and helps to gain more customers as well.</w:t>
      </w:r>
    </w:p>
    <w:sectPr w:rsidR="00DD339C" w:rsidRPr="00987782" w:rsidSect="00A35D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FCF"/>
    <w:multiLevelType w:val="multilevel"/>
    <w:tmpl w:val="12E4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386AF2"/>
    <w:multiLevelType w:val="multilevel"/>
    <w:tmpl w:val="3C6C7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4515"/>
    <w:rsid w:val="0017743E"/>
    <w:rsid w:val="00381F6E"/>
    <w:rsid w:val="00415D00"/>
    <w:rsid w:val="004E5966"/>
    <w:rsid w:val="00500D73"/>
    <w:rsid w:val="00620537"/>
    <w:rsid w:val="00987782"/>
    <w:rsid w:val="00A153E0"/>
    <w:rsid w:val="00A35D47"/>
    <w:rsid w:val="00DD339C"/>
    <w:rsid w:val="00DF4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D47"/>
  </w:style>
  <w:style w:type="paragraph" w:styleId="Heading1">
    <w:name w:val="heading 1"/>
    <w:basedOn w:val="Normal"/>
    <w:link w:val="Heading1Char"/>
    <w:uiPriority w:val="9"/>
    <w:qFormat/>
    <w:rsid w:val="00415D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E59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D00"/>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15D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4E596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00485398">
      <w:bodyDiv w:val="1"/>
      <w:marLeft w:val="0"/>
      <w:marRight w:val="0"/>
      <w:marTop w:val="0"/>
      <w:marBottom w:val="0"/>
      <w:divBdr>
        <w:top w:val="none" w:sz="0" w:space="0" w:color="auto"/>
        <w:left w:val="none" w:sz="0" w:space="0" w:color="auto"/>
        <w:bottom w:val="none" w:sz="0" w:space="0" w:color="auto"/>
        <w:right w:val="none" w:sz="0" w:space="0" w:color="auto"/>
      </w:divBdr>
      <w:divsChild>
        <w:div w:id="1800998498">
          <w:marLeft w:val="0"/>
          <w:marRight w:val="0"/>
          <w:marTop w:val="100"/>
          <w:marBottom w:val="100"/>
          <w:divBdr>
            <w:top w:val="none" w:sz="0" w:space="0" w:color="auto"/>
            <w:left w:val="none" w:sz="0" w:space="0" w:color="auto"/>
            <w:bottom w:val="none" w:sz="0" w:space="0" w:color="auto"/>
            <w:right w:val="none" w:sz="0" w:space="0" w:color="auto"/>
          </w:divBdr>
          <w:divsChild>
            <w:div w:id="1309241238">
              <w:marLeft w:val="0"/>
              <w:marRight w:val="0"/>
              <w:marTop w:val="0"/>
              <w:marBottom w:val="0"/>
              <w:divBdr>
                <w:top w:val="none" w:sz="0" w:space="0" w:color="auto"/>
                <w:left w:val="none" w:sz="0" w:space="0" w:color="auto"/>
                <w:bottom w:val="none" w:sz="0" w:space="0" w:color="auto"/>
                <w:right w:val="none" w:sz="0" w:space="0" w:color="auto"/>
              </w:divBdr>
              <w:divsChild>
                <w:div w:id="741879477">
                  <w:marLeft w:val="0"/>
                  <w:marRight w:val="0"/>
                  <w:marTop w:val="0"/>
                  <w:marBottom w:val="300"/>
                  <w:divBdr>
                    <w:top w:val="none" w:sz="0" w:space="0" w:color="auto"/>
                    <w:left w:val="none" w:sz="0" w:space="0" w:color="auto"/>
                    <w:bottom w:val="none" w:sz="0" w:space="0" w:color="auto"/>
                    <w:right w:val="none" w:sz="0" w:space="0" w:color="auto"/>
                  </w:divBdr>
                  <w:divsChild>
                    <w:div w:id="1853296675">
                      <w:marLeft w:val="0"/>
                      <w:marRight w:val="0"/>
                      <w:marTop w:val="0"/>
                      <w:marBottom w:val="0"/>
                      <w:divBdr>
                        <w:top w:val="none" w:sz="0" w:space="0" w:color="auto"/>
                        <w:left w:val="none" w:sz="0" w:space="0" w:color="auto"/>
                        <w:bottom w:val="none" w:sz="0" w:space="0" w:color="auto"/>
                        <w:right w:val="none" w:sz="0" w:space="0" w:color="auto"/>
                      </w:divBdr>
                    </w:div>
                  </w:divsChild>
                </w:div>
                <w:div w:id="14929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61231">
          <w:marLeft w:val="0"/>
          <w:marRight w:val="0"/>
          <w:marTop w:val="100"/>
          <w:marBottom w:val="100"/>
          <w:divBdr>
            <w:top w:val="none" w:sz="0" w:space="0" w:color="auto"/>
            <w:left w:val="none" w:sz="0" w:space="0" w:color="auto"/>
            <w:bottom w:val="none" w:sz="0" w:space="0" w:color="auto"/>
            <w:right w:val="none" w:sz="0" w:space="0" w:color="auto"/>
          </w:divBdr>
          <w:divsChild>
            <w:div w:id="1165391639">
              <w:marLeft w:val="0"/>
              <w:marRight w:val="0"/>
              <w:marTop w:val="0"/>
              <w:marBottom w:val="0"/>
              <w:divBdr>
                <w:top w:val="none" w:sz="0" w:space="0" w:color="auto"/>
                <w:left w:val="none" w:sz="0" w:space="0" w:color="auto"/>
                <w:bottom w:val="none" w:sz="0" w:space="0" w:color="auto"/>
                <w:right w:val="none" w:sz="0" w:space="0" w:color="auto"/>
              </w:divBdr>
              <w:divsChild>
                <w:div w:id="149862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901838">
      <w:bodyDiv w:val="1"/>
      <w:marLeft w:val="0"/>
      <w:marRight w:val="0"/>
      <w:marTop w:val="0"/>
      <w:marBottom w:val="0"/>
      <w:divBdr>
        <w:top w:val="none" w:sz="0" w:space="0" w:color="auto"/>
        <w:left w:val="none" w:sz="0" w:space="0" w:color="auto"/>
        <w:bottom w:val="none" w:sz="0" w:space="0" w:color="auto"/>
        <w:right w:val="none" w:sz="0" w:space="0" w:color="auto"/>
      </w:divBdr>
      <w:divsChild>
        <w:div w:id="1697268907">
          <w:marLeft w:val="0"/>
          <w:marRight w:val="0"/>
          <w:marTop w:val="100"/>
          <w:marBottom w:val="100"/>
          <w:divBdr>
            <w:top w:val="none" w:sz="0" w:space="0" w:color="auto"/>
            <w:left w:val="none" w:sz="0" w:space="0" w:color="auto"/>
            <w:bottom w:val="none" w:sz="0" w:space="0" w:color="auto"/>
            <w:right w:val="none" w:sz="0" w:space="0" w:color="auto"/>
          </w:divBdr>
          <w:divsChild>
            <w:div w:id="1820658041">
              <w:marLeft w:val="0"/>
              <w:marRight w:val="0"/>
              <w:marTop w:val="0"/>
              <w:marBottom w:val="0"/>
              <w:divBdr>
                <w:top w:val="none" w:sz="0" w:space="0" w:color="auto"/>
                <w:left w:val="none" w:sz="0" w:space="0" w:color="auto"/>
                <w:bottom w:val="none" w:sz="0" w:space="0" w:color="auto"/>
                <w:right w:val="none" w:sz="0" w:space="0" w:color="auto"/>
              </w:divBdr>
              <w:divsChild>
                <w:div w:id="792671266">
                  <w:marLeft w:val="0"/>
                  <w:marRight w:val="0"/>
                  <w:marTop w:val="0"/>
                  <w:marBottom w:val="300"/>
                  <w:divBdr>
                    <w:top w:val="none" w:sz="0" w:space="0" w:color="auto"/>
                    <w:left w:val="none" w:sz="0" w:space="0" w:color="auto"/>
                    <w:bottom w:val="none" w:sz="0" w:space="0" w:color="auto"/>
                    <w:right w:val="none" w:sz="0" w:space="0" w:color="auto"/>
                  </w:divBdr>
                  <w:divsChild>
                    <w:div w:id="383675100">
                      <w:marLeft w:val="0"/>
                      <w:marRight w:val="0"/>
                      <w:marTop w:val="0"/>
                      <w:marBottom w:val="0"/>
                      <w:divBdr>
                        <w:top w:val="none" w:sz="0" w:space="0" w:color="auto"/>
                        <w:left w:val="none" w:sz="0" w:space="0" w:color="auto"/>
                        <w:bottom w:val="none" w:sz="0" w:space="0" w:color="auto"/>
                        <w:right w:val="none" w:sz="0" w:space="0" w:color="auto"/>
                      </w:divBdr>
                    </w:div>
                  </w:divsChild>
                </w:div>
                <w:div w:id="5472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76068">
          <w:marLeft w:val="0"/>
          <w:marRight w:val="0"/>
          <w:marTop w:val="100"/>
          <w:marBottom w:val="100"/>
          <w:divBdr>
            <w:top w:val="none" w:sz="0" w:space="0" w:color="auto"/>
            <w:left w:val="none" w:sz="0" w:space="0" w:color="auto"/>
            <w:bottom w:val="none" w:sz="0" w:space="0" w:color="auto"/>
            <w:right w:val="none" w:sz="0" w:space="0" w:color="auto"/>
          </w:divBdr>
          <w:divsChild>
            <w:div w:id="498421200">
              <w:marLeft w:val="0"/>
              <w:marRight w:val="0"/>
              <w:marTop w:val="0"/>
              <w:marBottom w:val="0"/>
              <w:divBdr>
                <w:top w:val="none" w:sz="0" w:space="0" w:color="auto"/>
                <w:left w:val="none" w:sz="0" w:space="0" w:color="auto"/>
                <w:bottom w:val="none" w:sz="0" w:space="0" w:color="auto"/>
                <w:right w:val="none" w:sz="0" w:space="0" w:color="auto"/>
              </w:divBdr>
              <w:divsChild>
                <w:div w:id="175023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113750">
      <w:bodyDiv w:val="1"/>
      <w:marLeft w:val="0"/>
      <w:marRight w:val="0"/>
      <w:marTop w:val="0"/>
      <w:marBottom w:val="0"/>
      <w:divBdr>
        <w:top w:val="none" w:sz="0" w:space="0" w:color="auto"/>
        <w:left w:val="none" w:sz="0" w:space="0" w:color="auto"/>
        <w:bottom w:val="none" w:sz="0" w:space="0" w:color="auto"/>
        <w:right w:val="none" w:sz="0" w:space="0" w:color="auto"/>
      </w:divBdr>
    </w:div>
    <w:div w:id="1675378832">
      <w:bodyDiv w:val="1"/>
      <w:marLeft w:val="0"/>
      <w:marRight w:val="0"/>
      <w:marTop w:val="0"/>
      <w:marBottom w:val="0"/>
      <w:divBdr>
        <w:top w:val="none" w:sz="0" w:space="0" w:color="auto"/>
        <w:left w:val="none" w:sz="0" w:space="0" w:color="auto"/>
        <w:bottom w:val="none" w:sz="0" w:space="0" w:color="auto"/>
        <w:right w:val="none" w:sz="0" w:space="0" w:color="auto"/>
      </w:divBdr>
    </w:div>
    <w:div w:id="210098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47</cp:revision>
  <dcterms:created xsi:type="dcterms:W3CDTF">2019-07-15T11:59:00Z</dcterms:created>
  <dcterms:modified xsi:type="dcterms:W3CDTF">2019-07-15T13:29:00Z</dcterms:modified>
</cp:coreProperties>
</file>